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F6D24" w14:textId="77777777" w:rsidR="00ED2BF3" w:rsidRDefault="00ED2BF3" w:rsidP="00ED2BF3"/>
    <w:p w14:paraId="3CE23E63" w14:textId="77777777" w:rsidR="00ED2BF3" w:rsidRDefault="00ED2BF3" w:rsidP="00ED2BF3">
      <w:pPr>
        <w:pStyle w:val="NormalWeb"/>
        <w:spacing w:before="0" w:beforeAutospacing="0" w:after="150" w:afterAutospacing="0"/>
        <w:rPr>
          <w:rFonts w:ascii="Arial" w:hAnsi="Arial" w:cs="Arial"/>
          <w:color w:val="212121"/>
          <w:sz w:val="21"/>
          <w:szCs w:val="21"/>
        </w:rPr>
      </w:pPr>
      <w:r>
        <w:rPr>
          <w:rFonts w:ascii="Arial" w:hAnsi="Arial" w:cs="Arial"/>
          <w:color w:val="212121"/>
          <w:sz w:val="21"/>
          <w:szCs w:val="21"/>
        </w:rPr>
        <w:t>Cybersecurity is important to businesses of all sizes, and the issue is not merely a technical one.  Technology can have a profound impact on the ability of businesses to scale their operations and reach more customers today than ever before.  Just as the proper employment of technology can deliver a significant competitive advantage, failure to manage the risk that comes with technology can be detrimental to the success of a modern business.</w:t>
      </w:r>
    </w:p>
    <w:p w14:paraId="4E8028B1" w14:textId="77777777" w:rsidR="00ED2BF3" w:rsidRDefault="00ED2BF3" w:rsidP="00ED2BF3">
      <w:pPr>
        <w:pStyle w:val="NormalWeb"/>
        <w:spacing w:before="0" w:beforeAutospacing="0" w:after="150" w:afterAutospacing="0"/>
        <w:rPr>
          <w:rFonts w:ascii="Arial" w:hAnsi="Arial" w:cs="Arial"/>
          <w:color w:val="212121"/>
          <w:sz w:val="21"/>
          <w:szCs w:val="21"/>
        </w:rPr>
      </w:pPr>
      <w:r>
        <w:rPr>
          <w:rFonts w:ascii="Arial" w:hAnsi="Arial" w:cs="Arial"/>
          <w:color w:val="212121"/>
          <w:sz w:val="21"/>
          <w:szCs w:val="21"/>
        </w:rPr>
        <w:t>Attached are a number of articles and whitepapers addressed, not to technologists, but to business executives and board members.  Using these resources, as well as your own research on the web, write at least three paragraphs (minimum of 400 words) describing why cyber security is not a concern that should be left to the IT department.</w:t>
      </w:r>
    </w:p>
    <w:p w14:paraId="5459693F" w14:textId="25A5E824" w:rsidR="00F52330" w:rsidRDefault="00ED2BF3" w:rsidP="00ED2BF3"/>
    <w:p w14:paraId="52193C10" w14:textId="77777777" w:rsidR="00ED2BF3" w:rsidRPr="00ED2BF3" w:rsidRDefault="00ED2BF3" w:rsidP="00ED2BF3">
      <w:pPr>
        <w:shd w:val="clear" w:color="auto" w:fill="FFFFFF"/>
        <w:spacing w:before="180" w:after="120"/>
        <w:outlineLvl w:val="3"/>
        <w:rPr>
          <w:rFonts w:ascii="Arial" w:eastAsia="Times New Roman" w:hAnsi="Arial" w:cs="Arial"/>
          <w:b/>
          <w:bCs/>
          <w:color w:val="212121"/>
        </w:rPr>
      </w:pPr>
      <w:r w:rsidRPr="00ED2BF3">
        <w:rPr>
          <w:rFonts w:ascii="Arial" w:eastAsia="Times New Roman" w:hAnsi="Arial" w:cs="Arial"/>
          <w:b/>
          <w:bCs/>
          <w:color w:val="212121"/>
        </w:rPr>
        <w:t>Additional resources for assignment</w:t>
      </w:r>
    </w:p>
    <w:p w14:paraId="2D2219AA" w14:textId="7882ED6D" w:rsidR="00ED2BF3" w:rsidRPr="00ED2BF3" w:rsidRDefault="00ED2BF3" w:rsidP="00ED2BF3">
      <w:pPr>
        <w:numPr>
          <w:ilvl w:val="0"/>
          <w:numId w:val="1"/>
        </w:numPr>
        <w:shd w:val="clear" w:color="auto" w:fill="FFFFFF"/>
        <w:ind w:left="0"/>
        <w:rPr>
          <w:rFonts w:ascii="Arial" w:eastAsia="Times New Roman" w:hAnsi="Arial" w:cs="Arial"/>
          <w:color w:val="212121"/>
          <w:sz w:val="21"/>
          <w:szCs w:val="21"/>
        </w:rPr>
      </w:pPr>
      <w:r w:rsidRPr="00ED2BF3">
        <w:rPr>
          <w:rFonts w:ascii="Arial" w:eastAsia="Times New Roman" w:hAnsi="Arial" w:cs="Arial"/>
          <w:color w:val="212121"/>
          <w:sz w:val="21"/>
          <w:szCs w:val="21"/>
        </w:rPr>
        <w:fldChar w:fldCharType="begin"/>
      </w:r>
      <w:r w:rsidRPr="00ED2BF3">
        <w:rPr>
          <w:rFonts w:ascii="Arial" w:eastAsia="Times New Roman" w:hAnsi="Arial" w:cs="Arial"/>
          <w:color w:val="212121"/>
          <w:sz w:val="21"/>
          <w:szCs w:val="21"/>
        </w:rPr>
        <w:instrText xml:space="preserve"> INCLUDEPICTURE "/var/folders/mj/dvxfmvhn2bz7y1hgrcwkyjdc0000gn/T/com.microsoft.Word/WebArchiveCopyPasteTempFiles/url.gif?panel=Main" \* MERGEFORMATINET </w:instrText>
      </w:r>
      <w:r w:rsidRPr="00ED2BF3">
        <w:rPr>
          <w:rFonts w:ascii="Arial" w:eastAsia="Times New Roman" w:hAnsi="Arial" w:cs="Arial"/>
          <w:color w:val="212121"/>
          <w:sz w:val="21"/>
          <w:szCs w:val="21"/>
        </w:rPr>
        <w:fldChar w:fldCharType="separate"/>
      </w:r>
      <w:r w:rsidRPr="00ED2BF3">
        <w:rPr>
          <w:rFonts w:ascii="Arial" w:eastAsia="Times New Roman" w:hAnsi="Arial" w:cs="Arial"/>
          <w:noProof/>
          <w:color w:val="212121"/>
          <w:sz w:val="21"/>
          <w:szCs w:val="21"/>
        </w:rPr>
        <w:drawing>
          <wp:inline distT="0" distB="0" distL="0" distR="0" wp14:anchorId="031958FA" wp14:editId="663774A6">
            <wp:extent cx="203200" cy="203200"/>
            <wp:effectExtent l="0" t="0" r="0" b="0"/>
            <wp:docPr id="5" name="Picture 5"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D2BF3">
        <w:rPr>
          <w:rFonts w:ascii="Arial" w:eastAsia="Times New Roman" w:hAnsi="Arial" w:cs="Arial"/>
          <w:color w:val="212121"/>
          <w:sz w:val="21"/>
          <w:szCs w:val="21"/>
        </w:rPr>
        <w:fldChar w:fldCharType="end"/>
      </w:r>
      <w:r w:rsidRPr="00ED2BF3">
        <w:rPr>
          <w:rFonts w:ascii="Arial" w:eastAsia="Times New Roman" w:hAnsi="Arial" w:cs="Arial"/>
          <w:color w:val="212121"/>
          <w:sz w:val="21"/>
          <w:szCs w:val="21"/>
        </w:rPr>
        <w:t> </w:t>
      </w:r>
      <w:hyperlink r:id="rId6" w:tgtFrame="_blank" w:history="1">
        <w:r w:rsidRPr="00ED2BF3">
          <w:rPr>
            <w:rFonts w:ascii="Arial" w:eastAsia="Times New Roman" w:hAnsi="Arial" w:cs="Arial"/>
            <w:color w:val="265B81"/>
            <w:sz w:val="21"/>
            <w:szCs w:val="21"/>
            <w:u w:val="single"/>
          </w:rPr>
          <w:t>https://www.nyse.com/publicdocs/VERACODE_Survey_Report.pdf</w:t>
        </w:r>
      </w:hyperlink>
      <w:r w:rsidRPr="00ED2BF3">
        <w:rPr>
          <w:rFonts w:ascii="Arial" w:eastAsia="Times New Roman" w:hAnsi="Arial" w:cs="Arial"/>
          <w:color w:val="212121"/>
          <w:sz w:val="21"/>
          <w:szCs w:val="21"/>
        </w:rPr>
        <w:t> </w:t>
      </w:r>
      <w:proofErr w:type="gramStart"/>
      <w:r w:rsidRPr="00ED2BF3">
        <w:rPr>
          <w:rFonts w:ascii="Arial" w:eastAsia="Times New Roman" w:hAnsi="Arial" w:cs="Arial"/>
          <w:color w:val="555555"/>
          <w:sz w:val="18"/>
          <w:szCs w:val="18"/>
        </w:rPr>
        <w:t>( 1</w:t>
      </w:r>
      <w:proofErr w:type="gramEnd"/>
      <w:r w:rsidRPr="00ED2BF3">
        <w:rPr>
          <w:rFonts w:ascii="Arial" w:eastAsia="Times New Roman" w:hAnsi="Arial" w:cs="Arial"/>
          <w:color w:val="555555"/>
          <w:sz w:val="18"/>
          <w:szCs w:val="18"/>
        </w:rPr>
        <w:t xml:space="preserve"> KB; Jan 14, 2020 10:38 pm )</w:t>
      </w:r>
    </w:p>
    <w:p w14:paraId="103F5F29" w14:textId="039A2BB4" w:rsidR="00ED2BF3" w:rsidRPr="00ED2BF3" w:rsidRDefault="00ED2BF3" w:rsidP="00ED2BF3">
      <w:pPr>
        <w:numPr>
          <w:ilvl w:val="0"/>
          <w:numId w:val="1"/>
        </w:numPr>
        <w:shd w:val="clear" w:color="auto" w:fill="FFFFFF"/>
        <w:ind w:left="0"/>
        <w:rPr>
          <w:rFonts w:ascii="Arial" w:eastAsia="Times New Roman" w:hAnsi="Arial" w:cs="Arial"/>
          <w:color w:val="212121"/>
          <w:sz w:val="21"/>
          <w:szCs w:val="21"/>
        </w:rPr>
      </w:pPr>
      <w:r w:rsidRPr="00ED2BF3">
        <w:rPr>
          <w:rFonts w:ascii="Arial" w:eastAsia="Times New Roman" w:hAnsi="Arial" w:cs="Arial"/>
          <w:color w:val="212121"/>
          <w:sz w:val="21"/>
          <w:szCs w:val="21"/>
        </w:rPr>
        <w:fldChar w:fldCharType="begin"/>
      </w:r>
      <w:r w:rsidRPr="00ED2BF3">
        <w:rPr>
          <w:rFonts w:ascii="Arial" w:eastAsia="Times New Roman" w:hAnsi="Arial" w:cs="Arial"/>
          <w:color w:val="212121"/>
          <w:sz w:val="21"/>
          <w:szCs w:val="21"/>
        </w:rPr>
        <w:instrText xml:space="preserve"> INCLUDEPICTURE "/var/folders/mj/dvxfmvhn2bz7y1hgrcwkyjdc0000gn/T/com.microsoft.Word/WebArchiveCopyPasteTempFiles/url.gif?panel=Main" \* MERGEFORMATINET </w:instrText>
      </w:r>
      <w:r w:rsidRPr="00ED2BF3">
        <w:rPr>
          <w:rFonts w:ascii="Arial" w:eastAsia="Times New Roman" w:hAnsi="Arial" w:cs="Arial"/>
          <w:color w:val="212121"/>
          <w:sz w:val="21"/>
          <w:szCs w:val="21"/>
        </w:rPr>
        <w:fldChar w:fldCharType="separate"/>
      </w:r>
      <w:r w:rsidRPr="00ED2BF3">
        <w:rPr>
          <w:rFonts w:ascii="Arial" w:eastAsia="Times New Roman" w:hAnsi="Arial" w:cs="Arial"/>
          <w:noProof/>
          <w:color w:val="212121"/>
          <w:sz w:val="21"/>
          <w:szCs w:val="21"/>
        </w:rPr>
        <w:drawing>
          <wp:inline distT="0" distB="0" distL="0" distR="0" wp14:anchorId="7E77146E" wp14:editId="772C8FEB">
            <wp:extent cx="203200" cy="203200"/>
            <wp:effectExtent l="0" t="0" r="0" b="0"/>
            <wp:docPr id="4" name="Picture 4"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D2BF3">
        <w:rPr>
          <w:rFonts w:ascii="Arial" w:eastAsia="Times New Roman" w:hAnsi="Arial" w:cs="Arial"/>
          <w:color w:val="212121"/>
          <w:sz w:val="21"/>
          <w:szCs w:val="21"/>
        </w:rPr>
        <w:fldChar w:fldCharType="end"/>
      </w:r>
      <w:r w:rsidRPr="00ED2BF3">
        <w:rPr>
          <w:rFonts w:ascii="Arial" w:eastAsia="Times New Roman" w:hAnsi="Arial" w:cs="Arial"/>
          <w:color w:val="212121"/>
          <w:sz w:val="21"/>
          <w:szCs w:val="21"/>
        </w:rPr>
        <w:t> </w:t>
      </w:r>
      <w:hyperlink r:id="rId7" w:tgtFrame="_blank" w:history="1">
        <w:r w:rsidRPr="00ED2BF3">
          <w:rPr>
            <w:rFonts w:ascii="Arial" w:eastAsia="Times New Roman" w:hAnsi="Arial" w:cs="Arial"/>
            <w:color w:val="265B81"/>
            <w:sz w:val="21"/>
            <w:szCs w:val="21"/>
            <w:u w:val="single"/>
          </w:rPr>
          <w:t>http://deloitte.wsj.com/riskandcompliance/2013/08/30/cybersecurity-and-the-boardroom/</w:t>
        </w:r>
      </w:hyperlink>
      <w:r w:rsidRPr="00ED2BF3">
        <w:rPr>
          <w:rFonts w:ascii="Arial" w:eastAsia="Times New Roman" w:hAnsi="Arial" w:cs="Arial"/>
          <w:color w:val="212121"/>
          <w:sz w:val="21"/>
          <w:szCs w:val="21"/>
        </w:rPr>
        <w:t> </w:t>
      </w:r>
      <w:proofErr w:type="gramStart"/>
      <w:r w:rsidRPr="00ED2BF3">
        <w:rPr>
          <w:rFonts w:ascii="Arial" w:eastAsia="Times New Roman" w:hAnsi="Arial" w:cs="Arial"/>
          <w:color w:val="555555"/>
          <w:sz w:val="18"/>
          <w:szCs w:val="18"/>
        </w:rPr>
        <w:t>( 1</w:t>
      </w:r>
      <w:proofErr w:type="gramEnd"/>
      <w:r w:rsidRPr="00ED2BF3">
        <w:rPr>
          <w:rFonts w:ascii="Arial" w:eastAsia="Times New Roman" w:hAnsi="Arial" w:cs="Arial"/>
          <w:color w:val="555555"/>
          <w:sz w:val="18"/>
          <w:szCs w:val="18"/>
        </w:rPr>
        <w:t xml:space="preserve"> KB; Jan 14, 2020 10:38 pm )</w:t>
      </w:r>
    </w:p>
    <w:p w14:paraId="6A32578C" w14:textId="4D17D0A0" w:rsidR="00ED2BF3" w:rsidRPr="00ED2BF3" w:rsidRDefault="00ED2BF3" w:rsidP="00ED2BF3">
      <w:pPr>
        <w:numPr>
          <w:ilvl w:val="0"/>
          <w:numId w:val="1"/>
        </w:numPr>
        <w:shd w:val="clear" w:color="auto" w:fill="FFFFFF"/>
        <w:ind w:left="0"/>
        <w:rPr>
          <w:rFonts w:ascii="Arial" w:eastAsia="Times New Roman" w:hAnsi="Arial" w:cs="Arial"/>
          <w:color w:val="212121"/>
          <w:sz w:val="21"/>
          <w:szCs w:val="21"/>
        </w:rPr>
      </w:pPr>
      <w:r w:rsidRPr="00ED2BF3">
        <w:rPr>
          <w:rFonts w:ascii="Arial" w:eastAsia="Times New Roman" w:hAnsi="Arial" w:cs="Arial"/>
          <w:color w:val="212121"/>
          <w:sz w:val="21"/>
          <w:szCs w:val="21"/>
        </w:rPr>
        <w:fldChar w:fldCharType="begin"/>
      </w:r>
      <w:r w:rsidRPr="00ED2BF3">
        <w:rPr>
          <w:rFonts w:ascii="Arial" w:eastAsia="Times New Roman" w:hAnsi="Arial" w:cs="Arial"/>
          <w:color w:val="212121"/>
          <w:sz w:val="21"/>
          <w:szCs w:val="21"/>
        </w:rPr>
        <w:instrText xml:space="preserve"> INCLUDEPICTURE "/var/folders/mj/dvxfmvhn2bz7y1hgrcwkyjdc0000gn/T/com.microsoft.Word/WebArchiveCopyPasteTempFiles/url.gif?panel=Main" \* MERGEFORMATINET </w:instrText>
      </w:r>
      <w:r w:rsidRPr="00ED2BF3">
        <w:rPr>
          <w:rFonts w:ascii="Arial" w:eastAsia="Times New Roman" w:hAnsi="Arial" w:cs="Arial"/>
          <w:color w:val="212121"/>
          <w:sz w:val="21"/>
          <w:szCs w:val="21"/>
        </w:rPr>
        <w:fldChar w:fldCharType="separate"/>
      </w:r>
      <w:r w:rsidRPr="00ED2BF3">
        <w:rPr>
          <w:rFonts w:ascii="Arial" w:eastAsia="Times New Roman" w:hAnsi="Arial" w:cs="Arial"/>
          <w:noProof/>
          <w:color w:val="212121"/>
          <w:sz w:val="21"/>
          <w:szCs w:val="21"/>
        </w:rPr>
        <w:drawing>
          <wp:inline distT="0" distB="0" distL="0" distR="0" wp14:anchorId="3957C736" wp14:editId="50FE7693">
            <wp:extent cx="203200" cy="203200"/>
            <wp:effectExtent l="0" t="0" r="0" b="0"/>
            <wp:docPr id="3" name="Picture 3"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D2BF3">
        <w:rPr>
          <w:rFonts w:ascii="Arial" w:eastAsia="Times New Roman" w:hAnsi="Arial" w:cs="Arial"/>
          <w:color w:val="212121"/>
          <w:sz w:val="21"/>
          <w:szCs w:val="21"/>
        </w:rPr>
        <w:fldChar w:fldCharType="end"/>
      </w:r>
      <w:r w:rsidRPr="00ED2BF3">
        <w:rPr>
          <w:rFonts w:ascii="Arial" w:eastAsia="Times New Roman" w:hAnsi="Arial" w:cs="Arial"/>
          <w:color w:val="212121"/>
          <w:sz w:val="21"/>
          <w:szCs w:val="21"/>
        </w:rPr>
        <w:t> </w:t>
      </w:r>
      <w:hyperlink r:id="rId8" w:tgtFrame="_blank" w:history="1">
        <w:r w:rsidRPr="00ED2BF3">
          <w:rPr>
            <w:rFonts w:ascii="Arial" w:eastAsia="Times New Roman" w:hAnsi="Arial" w:cs="Arial"/>
            <w:color w:val="265B81"/>
            <w:sz w:val="21"/>
            <w:szCs w:val="21"/>
            <w:u w:val="single"/>
          </w:rPr>
          <w:t>https://www.cisco.com/c/dam/r/en/us/internet-of-everything-ioe/assets/files/Cybersecurity_A_View_from_the_Boardroom_HighRez.pdf</w:t>
        </w:r>
      </w:hyperlink>
      <w:r w:rsidRPr="00ED2BF3">
        <w:rPr>
          <w:rFonts w:ascii="Arial" w:eastAsia="Times New Roman" w:hAnsi="Arial" w:cs="Arial"/>
          <w:color w:val="212121"/>
          <w:sz w:val="21"/>
          <w:szCs w:val="21"/>
        </w:rPr>
        <w:t> </w:t>
      </w:r>
      <w:proofErr w:type="gramStart"/>
      <w:r w:rsidRPr="00ED2BF3">
        <w:rPr>
          <w:rFonts w:ascii="Arial" w:eastAsia="Times New Roman" w:hAnsi="Arial" w:cs="Arial"/>
          <w:color w:val="555555"/>
          <w:sz w:val="18"/>
          <w:szCs w:val="18"/>
        </w:rPr>
        <w:t>( 1</w:t>
      </w:r>
      <w:proofErr w:type="gramEnd"/>
      <w:r w:rsidRPr="00ED2BF3">
        <w:rPr>
          <w:rFonts w:ascii="Arial" w:eastAsia="Times New Roman" w:hAnsi="Arial" w:cs="Arial"/>
          <w:color w:val="555555"/>
          <w:sz w:val="18"/>
          <w:szCs w:val="18"/>
        </w:rPr>
        <w:t xml:space="preserve"> KB; Jan 14, 2020 10:38 pm )</w:t>
      </w:r>
    </w:p>
    <w:p w14:paraId="285583C8" w14:textId="4ABE24B9" w:rsidR="00ED2BF3" w:rsidRPr="00ED2BF3" w:rsidRDefault="00ED2BF3" w:rsidP="00ED2BF3">
      <w:pPr>
        <w:numPr>
          <w:ilvl w:val="0"/>
          <w:numId w:val="1"/>
        </w:numPr>
        <w:shd w:val="clear" w:color="auto" w:fill="FFFFFF"/>
        <w:ind w:left="0"/>
        <w:rPr>
          <w:rFonts w:ascii="Arial" w:eastAsia="Times New Roman" w:hAnsi="Arial" w:cs="Arial"/>
          <w:color w:val="212121"/>
          <w:sz w:val="21"/>
          <w:szCs w:val="21"/>
        </w:rPr>
      </w:pPr>
      <w:r w:rsidRPr="00ED2BF3">
        <w:rPr>
          <w:rFonts w:ascii="Arial" w:eastAsia="Times New Roman" w:hAnsi="Arial" w:cs="Arial"/>
          <w:color w:val="212121"/>
          <w:sz w:val="21"/>
          <w:szCs w:val="21"/>
        </w:rPr>
        <w:fldChar w:fldCharType="begin"/>
      </w:r>
      <w:r w:rsidRPr="00ED2BF3">
        <w:rPr>
          <w:rFonts w:ascii="Arial" w:eastAsia="Times New Roman" w:hAnsi="Arial" w:cs="Arial"/>
          <w:color w:val="212121"/>
          <w:sz w:val="21"/>
          <w:szCs w:val="21"/>
        </w:rPr>
        <w:instrText xml:space="preserve"> INCLUDEPICTURE "/var/folders/mj/dvxfmvhn2bz7y1hgrcwkyjdc0000gn/T/com.microsoft.Word/WebArchiveCopyPasteTempFiles/url.gif?panel=Main" \* MERGEFORMATINET </w:instrText>
      </w:r>
      <w:r w:rsidRPr="00ED2BF3">
        <w:rPr>
          <w:rFonts w:ascii="Arial" w:eastAsia="Times New Roman" w:hAnsi="Arial" w:cs="Arial"/>
          <w:color w:val="212121"/>
          <w:sz w:val="21"/>
          <w:szCs w:val="21"/>
        </w:rPr>
        <w:fldChar w:fldCharType="separate"/>
      </w:r>
      <w:r w:rsidRPr="00ED2BF3">
        <w:rPr>
          <w:rFonts w:ascii="Arial" w:eastAsia="Times New Roman" w:hAnsi="Arial" w:cs="Arial"/>
          <w:noProof/>
          <w:color w:val="212121"/>
          <w:sz w:val="21"/>
          <w:szCs w:val="21"/>
        </w:rPr>
        <w:drawing>
          <wp:inline distT="0" distB="0" distL="0" distR="0" wp14:anchorId="778227C6" wp14:editId="69505AF4">
            <wp:extent cx="203200" cy="203200"/>
            <wp:effectExtent l="0" t="0" r="0" b="0"/>
            <wp:docPr id="2" name="Picture 2"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D2BF3">
        <w:rPr>
          <w:rFonts w:ascii="Arial" w:eastAsia="Times New Roman" w:hAnsi="Arial" w:cs="Arial"/>
          <w:color w:val="212121"/>
          <w:sz w:val="21"/>
          <w:szCs w:val="21"/>
        </w:rPr>
        <w:fldChar w:fldCharType="end"/>
      </w:r>
      <w:r w:rsidRPr="00ED2BF3">
        <w:rPr>
          <w:rFonts w:ascii="Arial" w:eastAsia="Times New Roman" w:hAnsi="Arial" w:cs="Arial"/>
          <w:color w:val="212121"/>
          <w:sz w:val="21"/>
          <w:szCs w:val="21"/>
        </w:rPr>
        <w:t> </w:t>
      </w:r>
      <w:hyperlink r:id="rId9" w:tgtFrame="_blank" w:history="1">
        <w:r w:rsidRPr="00ED2BF3">
          <w:rPr>
            <w:rFonts w:ascii="Arial" w:eastAsia="Times New Roman" w:hAnsi="Arial" w:cs="Arial"/>
            <w:color w:val="265B81"/>
            <w:sz w:val="21"/>
            <w:szCs w:val="21"/>
            <w:u w:val="single"/>
          </w:rPr>
          <w:t>https://www2.deloitte.com/content/dam/Deloitte/uk/Documents/technology/deloitte-uk-cyber-risk.pdf</w:t>
        </w:r>
      </w:hyperlink>
      <w:r w:rsidRPr="00ED2BF3">
        <w:rPr>
          <w:rFonts w:ascii="Arial" w:eastAsia="Times New Roman" w:hAnsi="Arial" w:cs="Arial"/>
          <w:color w:val="212121"/>
          <w:sz w:val="21"/>
          <w:szCs w:val="21"/>
        </w:rPr>
        <w:t> </w:t>
      </w:r>
      <w:proofErr w:type="gramStart"/>
      <w:r w:rsidRPr="00ED2BF3">
        <w:rPr>
          <w:rFonts w:ascii="Arial" w:eastAsia="Times New Roman" w:hAnsi="Arial" w:cs="Arial"/>
          <w:color w:val="555555"/>
          <w:sz w:val="18"/>
          <w:szCs w:val="18"/>
        </w:rPr>
        <w:t>( 1</w:t>
      </w:r>
      <w:proofErr w:type="gramEnd"/>
      <w:r w:rsidRPr="00ED2BF3">
        <w:rPr>
          <w:rFonts w:ascii="Arial" w:eastAsia="Times New Roman" w:hAnsi="Arial" w:cs="Arial"/>
          <w:color w:val="555555"/>
          <w:sz w:val="18"/>
          <w:szCs w:val="18"/>
        </w:rPr>
        <w:t xml:space="preserve"> KB; Jan 14, 2020 10:38 pm )</w:t>
      </w:r>
    </w:p>
    <w:p w14:paraId="73AD5509" w14:textId="25F752B9" w:rsidR="00ED2BF3" w:rsidRPr="00ED2BF3" w:rsidRDefault="00ED2BF3" w:rsidP="00ED2BF3">
      <w:pPr>
        <w:numPr>
          <w:ilvl w:val="0"/>
          <w:numId w:val="1"/>
        </w:numPr>
        <w:shd w:val="clear" w:color="auto" w:fill="FFFFFF"/>
        <w:ind w:left="0"/>
        <w:rPr>
          <w:rFonts w:ascii="Arial" w:eastAsia="Times New Roman" w:hAnsi="Arial" w:cs="Arial"/>
          <w:color w:val="212121"/>
          <w:sz w:val="21"/>
          <w:szCs w:val="21"/>
        </w:rPr>
      </w:pPr>
      <w:r w:rsidRPr="00ED2BF3">
        <w:rPr>
          <w:rFonts w:ascii="Arial" w:eastAsia="Times New Roman" w:hAnsi="Arial" w:cs="Arial"/>
          <w:color w:val="212121"/>
          <w:sz w:val="21"/>
          <w:szCs w:val="21"/>
        </w:rPr>
        <w:fldChar w:fldCharType="begin"/>
      </w:r>
      <w:r w:rsidRPr="00ED2BF3">
        <w:rPr>
          <w:rFonts w:ascii="Arial" w:eastAsia="Times New Roman" w:hAnsi="Arial" w:cs="Arial"/>
          <w:color w:val="212121"/>
          <w:sz w:val="21"/>
          <w:szCs w:val="21"/>
        </w:rPr>
        <w:instrText xml:space="preserve"> INCLUDEPICTURE "/var/folders/mj/dvxfmvhn2bz7y1hgrcwkyjdc0000gn/T/com.microsoft.Word/WebArchiveCopyPasteTempFiles/url.gif?panel=Main" \* MERGEFORMATINET </w:instrText>
      </w:r>
      <w:r w:rsidRPr="00ED2BF3">
        <w:rPr>
          <w:rFonts w:ascii="Arial" w:eastAsia="Times New Roman" w:hAnsi="Arial" w:cs="Arial"/>
          <w:color w:val="212121"/>
          <w:sz w:val="21"/>
          <w:szCs w:val="21"/>
        </w:rPr>
        <w:fldChar w:fldCharType="separate"/>
      </w:r>
      <w:r w:rsidRPr="00ED2BF3">
        <w:rPr>
          <w:rFonts w:ascii="Arial" w:eastAsia="Times New Roman" w:hAnsi="Arial" w:cs="Arial"/>
          <w:noProof/>
          <w:color w:val="212121"/>
          <w:sz w:val="21"/>
          <w:szCs w:val="21"/>
        </w:rPr>
        <w:drawing>
          <wp:inline distT="0" distB="0" distL="0" distR="0" wp14:anchorId="573CC9DE" wp14:editId="0FF0DA67">
            <wp:extent cx="203200" cy="203200"/>
            <wp:effectExtent l="0" t="0" r="0" b="0"/>
            <wp:docPr id="1" name="Picture 1" descr="Fil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 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sidRPr="00ED2BF3">
        <w:rPr>
          <w:rFonts w:ascii="Arial" w:eastAsia="Times New Roman" w:hAnsi="Arial" w:cs="Arial"/>
          <w:color w:val="212121"/>
          <w:sz w:val="21"/>
          <w:szCs w:val="21"/>
        </w:rPr>
        <w:fldChar w:fldCharType="end"/>
      </w:r>
      <w:r w:rsidRPr="00ED2BF3">
        <w:rPr>
          <w:rFonts w:ascii="Arial" w:eastAsia="Times New Roman" w:hAnsi="Arial" w:cs="Arial"/>
          <w:color w:val="212121"/>
          <w:sz w:val="21"/>
          <w:szCs w:val="21"/>
        </w:rPr>
        <w:t> </w:t>
      </w:r>
      <w:hyperlink r:id="rId10" w:tgtFrame="_blank" w:history="1">
        <w:r w:rsidRPr="00ED2BF3">
          <w:rPr>
            <w:rFonts w:ascii="Arial" w:eastAsia="Times New Roman" w:hAnsi="Arial" w:cs="Arial"/>
            <w:color w:val="265B81"/>
            <w:sz w:val="21"/>
            <w:szCs w:val="21"/>
            <w:u w:val="single"/>
          </w:rPr>
          <w:t>https://www.calyptix.com/top-threats/biggest-cyber-attacks-2017-happened/</w:t>
        </w:r>
      </w:hyperlink>
      <w:r w:rsidRPr="00ED2BF3">
        <w:rPr>
          <w:rFonts w:ascii="Arial" w:eastAsia="Times New Roman" w:hAnsi="Arial" w:cs="Arial"/>
          <w:color w:val="212121"/>
          <w:sz w:val="21"/>
          <w:szCs w:val="21"/>
        </w:rPr>
        <w:t> </w:t>
      </w:r>
      <w:proofErr w:type="gramStart"/>
      <w:r w:rsidRPr="00ED2BF3">
        <w:rPr>
          <w:rFonts w:ascii="Arial" w:eastAsia="Times New Roman" w:hAnsi="Arial" w:cs="Arial"/>
          <w:color w:val="555555"/>
          <w:sz w:val="18"/>
          <w:szCs w:val="18"/>
        </w:rPr>
        <w:t>( 1</w:t>
      </w:r>
      <w:proofErr w:type="gramEnd"/>
      <w:r w:rsidRPr="00ED2BF3">
        <w:rPr>
          <w:rFonts w:ascii="Arial" w:eastAsia="Times New Roman" w:hAnsi="Arial" w:cs="Arial"/>
          <w:color w:val="555555"/>
          <w:sz w:val="18"/>
          <w:szCs w:val="18"/>
        </w:rPr>
        <w:t xml:space="preserve"> KB; Jan 14, 2020 10:38 pm )</w:t>
      </w:r>
    </w:p>
    <w:p w14:paraId="5BA4421D" w14:textId="77777777" w:rsidR="00ED2BF3" w:rsidRPr="00ED2BF3" w:rsidRDefault="00ED2BF3" w:rsidP="00ED2BF3">
      <w:pPr>
        <w:rPr>
          <w:rFonts w:ascii="Times New Roman" w:eastAsia="Times New Roman" w:hAnsi="Times New Roman" w:cs="Times New Roman"/>
        </w:rPr>
      </w:pPr>
    </w:p>
    <w:p w14:paraId="68C77EBF" w14:textId="77777777" w:rsidR="00ED2BF3" w:rsidRPr="00ED2BF3" w:rsidRDefault="00ED2BF3" w:rsidP="00ED2BF3">
      <w:bookmarkStart w:id="0" w:name="_GoBack"/>
      <w:bookmarkEnd w:id="0"/>
    </w:p>
    <w:sectPr w:rsidR="00ED2BF3" w:rsidRPr="00ED2BF3" w:rsidSect="00234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D7AE5"/>
    <w:multiLevelType w:val="multilevel"/>
    <w:tmpl w:val="E0AE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F3"/>
    <w:rsid w:val="00234590"/>
    <w:rsid w:val="004A55FE"/>
    <w:rsid w:val="00ED2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20CB48"/>
  <w15:chartTrackingRefBased/>
  <w15:docId w15:val="{3C17F939-A4FA-4D4D-AA53-4BA7823A4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4">
    <w:name w:val="heading 4"/>
    <w:basedOn w:val="Normal"/>
    <w:link w:val="Heading4Char"/>
    <w:uiPriority w:val="9"/>
    <w:qFormat/>
    <w:rsid w:val="00ED2BF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2BF3"/>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ED2BF3"/>
    <w:rPr>
      <w:rFonts w:ascii="Times New Roman" w:eastAsia="Times New Roman" w:hAnsi="Times New Roman" w:cs="Times New Roman"/>
      <w:b/>
      <w:bCs/>
    </w:rPr>
  </w:style>
  <w:style w:type="character" w:customStyle="1" w:styleId="apple-converted-space">
    <w:name w:val="apple-converted-space"/>
    <w:basedOn w:val="DefaultParagraphFont"/>
    <w:rsid w:val="00ED2BF3"/>
  </w:style>
  <w:style w:type="character" w:styleId="Hyperlink">
    <w:name w:val="Hyperlink"/>
    <w:basedOn w:val="DefaultParagraphFont"/>
    <w:uiPriority w:val="99"/>
    <w:semiHidden/>
    <w:unhideWhenUsed/>
    <w:rsid w:val="00ED2BF3"/>
    <w:rPr>
      <w:color w:val="0000FF"/>
      <w:u w:val="single"/>
    </w:rPr>
  </w:style>
  <w:style w:type="character" w:customStyle="1" w:styleId="textpanelfooter">
    <w:name w:val="textpanelfooter"/>
    <w:basedOn w:val="DefaultParagraphFont"/>
    <w:rsid w:val="00ED2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214902">
      <w:bodyDiv w:val="1"/>
      <w:marLeft w:val="0"/>
      <w:marRight w:val="0"/>
      <w:marTop w:val="0"/>
      <w:marBottom w:val="0"/>
      <w:divBdr>
        <w:top w:val="none" w:sz="0" w:space="0" w:color="auto"/>
        <w:left w:val="none" w:sz="0" w:space="0" w:color="auto"/>
        <w:bottom w:val="none" w:sz="0" w:space="0" w:color="auto"/>
        <w:right w:val="none" w:sz="0" w:space="0" w:color="auto"/>
      </w:divBdr>
    </w:div>
    <w:div w:id="66729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ulima.hawaii.edu/access/content/attachment/WOA.67463.202030/Assignments/e9e9c4b7-dd61-4d12-beda-cca2cb9932d3/https%3A__www.cisco.com_c_dam_r_en_us_internet-of-everything-ioe_assets_files_Cybersecurity_A_View_from_the_Boardroom_HighRez.pdf" TargetMode="External"/><Relationship Id="rId3" Type="http://schemas.openxmlformats.org/officeDocument/2006/relationships/settings" Target="settings.xml"/><Relationship Id="rId7" Type="http://schemas.openxmlformats.org/officeDocument/2006/relationships/hyperlink" Target="https://laulima.hawaii.edu/access/content/attachment/WOA.67463.202030/Assignments/b67b8b7a-7147-4c8d-a08d-ea79d9f6f913/http%3A__deloitte.wsj.com_riskandcompliance_2013_08_30_cybersecurity-and-the-boardroom_"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ulima.hawaii.edu/access/content/attachment/WOA.67463.202030/Assignments/f1cc4173-dfdf-4055-b405-25dda3739dec/https%3A__www.nyse.com_publicdocs_VERACODE_Survey_Report.pdf" TargetMode="External"/><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https://laulima.hawaii.edu/access/content/attachment/WOA.67463.202030/Assignments/9982a216-0357-436a-9b41-f7f14813b311/https%3A__www.calyptix.com_top-threats_biggest-cyber-attacks-2017-happened_" TargetMode="External"/><Relationship Id="rId4" Type="http://schemas.openxmlformats.org/officeDocument/2006/relationships/webSettings" Target="webSettings.xml"/><Relationship Id="rId9" Type="http://schemas.openxmlformats.org/officeDocument/2006/relationships/hyperlink" Target="https://laulima.hawaii.edu/access/content/attachment/WOA.67463.202030/Assignments/91202054-1404-4e5c-a474-04e9713f4990/https%3A__www2.deloitte.com_content_dam_Deloitte_uk_Documents_technology_deloitte-uk-cyber-ris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508</Words>
  <Characters>2902</Characters>
  <Application>Microsoft Office Word</Application>
  <DocSecurity>0</DocSecurity>
  <Lines>24</Lines>
  <Paragraphs>6</Paragraphs>
  <ScaleCrop>false</ScaleCrop>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2020-01-25T20:09:00Z</dcterms:created>
  <dcterms:modified xsi:type="dcterms:W3CDTF">2020-01-25T20:10:00Z</dcterms:modified>
</cp:coreProperties>
</file>